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9F" w:rsidRPr="006C209F" w:rsidRDefault="006C209F" w:rsidP="006C209F">
      <w:pPr>
        <w:autoSpaceDE w:val="0"/>
        <w:autoSpaceDN w:val="0"/>
        <w:adjustRightInd w:val="0"/>
        <w:spacing w:before="150" w:after="450" w:line="240" w:lineRule="auto"/>
        <w:rPr>
          <w:rFonts w:ascii="Times New Roman" w:hAnsi="Times New Roman" w:cs="Times New Roman"/>
          <w:color w:val="333333"/>
          <w:sz w:val="26"/>
          <w:szCs w:val="26"/>
          <w:highlight w:val="white"/>
        </w:rPr>
      </w:pPr>
      <w:r w:rsidRPr="006C209F">
        <w:rPr>
          <w:rFonts w:ascii="Times New Roman" w:hAnsi="Times New Roman" w:cs="Times New Roman"/>
          <w:color w:val="333333"/>
          <w:sz w:val="26"/>
          <w:szCs w:val="26"/>
          <w:highlight w:val="white"/>
        </w:rPr>
        <w:t>Конспект творческого занятия  «Подарок другу»</w:t>
      </w:r>
    </w:p>
    <w:p w:rsidR="006C209F" w:rsidRPr="006C209F" w:rsidRDefault="006C209F" w:rsidP="006C209F">
      <w:pPr>
        <w:autoSpaceDE w:val="0"/>
        <w:autoSpaceDN w:val="0"/>
        <w:adjustRightInd w:val="0"/>
        <w:spacing w:before="150" w:after="45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 xml:space="preserve">Цель: </w:t>
      </w:r>
    </w:p>
    <w:p w:rsidR="006C209F" w:rsidRPr="006C209F" w:rsidRDefault="006C209F" w:rsidP="006C209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 xml:space="preserve">К концу занятия дети будут... 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  <w:lang w:val="en-US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 xml:space="preserve"> Знать понятие  слова </w:t>
      </w: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  <w:lang w:val="en-US"/>
        </w:rPr>
        <w:t>«</w:t>
      </w: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>Дружба</w:t>
      </w: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  <w:lang w:val="en-US"/>
        </w:rPr>
        <w:t>»;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>Смогут различать положительные качества и отрицательные;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 xml:space="preserve">Выполнят поделку </w:t>
      </w:r>
      <w:proofErr w:type="gramStart"/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>-з</w:t>
      </w:r>
      <w:proofErr w:type="gramEnd"/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  <w:highlight w:val="white"/>
        </w:rPr>
        <w:t>акладку «Подарок другу».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6"/>
          <w:szCs w:val="26"/>
        </w:rPr>
      </w:pP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C209F">
        <w:rPr>
          <w:rFonts w:ascii="Times New Roman" w:hAnsi="Times New Roman" w:cs="Times New Roman"/>
          <w:color w:val="000000"/>
          <w:sz w:val="26"/>
          <w:szCs w:val="26"/>
        </w:rPr>
        <w:t>Ход занятия: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Психологический настрой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6C209F">
        <w:rPr>
          <w:rFonts w:ascii="Times New Roman" w:hAnsi="Times New Roman" w:cs="Times New Roman"/>
          <w:color w:val="000000"/>
          <w:sz w:val="26"/>
          <w:szCs w:val="26"/>
        </w:rPr>
        <w:t>Землю обмотали тоненькие нити,</w:t>
      </w:r>
      <w:r w:rsidRPr="006C209F">
        <w:rPr>
          <w:rFonts w:ascii="Times New Roman" w:hAnsi="Times New Roman" w:cs="Times New Roman"/>
          <w:color w:val="000000"/>
          <w:sz w:val="26"/>
          <w:szCs w:val="26"/>
        </w:rPr>
        <w:br/>
        <w:t>Нити-параллели из лесов и рек.</w:t>
      </w:r>
      <w:r w:rsidRPr="006C209F">
        <w:rPr>
          <w:rFonts w:ascii="Times New Roman" w:hAnsi="Times New Roman" w:cs="Times New Roman"/>
          <w:color w:val="000000"/>
          <w:sz w:val="26"/>
          <w:szCs w:val="26"/>
        </w:rPr>
        <w:br/>
        <w:t>Совершите чудо, руку протяните,</w:t>
      </w:r>
      <w:r w:rsidRPr="006C209F">
        <w:rPr>
          <w:rFonts w:ascii="Times New Roman" w:hAnsi="Times New Roman" w:cs="Times New Roman"/>
          <w:color w:val="000000"/>
          <w:sz w:val="26"/>
          <w:szCs w:val="26"/>
        </w:rPr>
        <w:br/>
        <w:t>Надо, чтобы в дружбу верил каждый человек.</w:t>
      </w:r>
      <w:r w:rsidRPr="006C209F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(Дети стоят в кругу и протягивают друг другу руки.)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Calibri" w:hAnsi="Calibri" w:cs="Calibri"/>
          <w:noProof/>
          <w:sz w:val="26"/>
          <w:szCs w:val="26"/>
        </w:rPr>
        <w:drawing>
          <wp:inline distT="0" distB="0" distL="0" distR="0">
            <wp:extent cx="1600200" cy="1609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- Посмотрите на картинку. О чем будет наше занятие? (</w:t>
      </w:r>
      <w:r w:rsidRPr="006C209F">
        <w:rPr>
          <w:rFonts w:ascii="Times New Roman" w:hAnsi="Times New Roman" w:cs="Times New Roman"/>
          <w:i/>
          <w:iCs/>
          <w:color w:val="111111"/>
          <w:sz w:val="26"/>
          <w:szCs w:val="26"/>
        </w:rPr>
        <w:t>о дружбе и подарках). Тема нашего занятия «Подарок другу»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Постановка цели занятия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-Вы любите дарить и получать подарки? Сегодня на занятии вы узнаете: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1. Что такое дружба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2. Какими качествами обладает друг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  <w:lang w:val="en-GB"/>
        </w:rPr>
        <w:t xml:space="preserve">3. </w:t>
      </w:r>
      <w:r w:rsidRPr="006C209F">
        <w:rPr>
          <w:rFonts w:ascii="Times New Roman" w:hAnsi="Times New Roman" w:cs="Times New Roman"/>
          <w:color w:val="111111"/>
          <w:sz w:val="26"/>
          <w:szCs w:val="26"/>
        </w:rPr>
        <w:t>Сделаете подарок другу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Основная часть занятия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lastRenderedPageBreak/>
        <w:t xml:space="preserve">Ребята, что для вас значит слово дружба? Для чего она нужна людям? Какими бы были люди без друзей? 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Calibri" w:hAnsi="Calibri" w:cs="Calibri"/>
          <w:sz w:val="26"/>
          <w:szCs w:val="26"/>
        </w:rPr>
      </w:pPr>
      <w:r w:rsidRPr="006C209F">
        <w:rPr>
          <w:rFonts w:ascii="Calibri" w:hAnsi="Calibri" w:cs="Calibri"/>
          <w:noProof/>
          <w:sz w:val="26"/>
          <w:szCs w:val="26"/>
        </w:rPr>
        <w:drawing>
          <wp:inline distT="0" distB="0" distL="0" distR="0">
            <wp:extent cx="2787015" cy="2365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 xml:space="preserve">В этом стихотворении говорится о дружбе и друзьях. А каким должен быть человек, что бы  с ним дружили? 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Calibri" w:hAnsi="Calibri" w:cs="Calibri"/>
          <w:sz w:val="26"/>
          <w:szCs w:val="26"/>
          <w:lang w:val="en-GB"/>
        </w:rPr>
      </w:pPr>
      <w:r w:rsidRPr="006C209F">
        <w:rPr>
          <w:rFonts w:ascii="Calibri" w:hAnsi="Calibri" w:cs="Calibri"/>
          <w:noProof/>
          <w:sz w:val="26"/>
          <w:szCs w:val="26"/>
        </w:rPr>
        <w:drawing>
          <wp:inline distT="0" distB="0" distL="0" distR="0">
            <wp:extent cx="1108075" cy="1714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09F">
        <w:rPr>
          <w:rFonts w:ascii="Calibri" w:hAnsi="Calibri" w:cs="Calibri"/>
          <w:noProof/>
          <w:sz w:val="26"/>
          <w:szCs w:val="26"/>
        </w:rPr>
        <w:drawing>
          <wp:inline distT="0" distB="0" distL="0" distR="0">
            <wp:extent cx="1442085" cy="2022475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02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9F" w:rsidRPr="006C209F" w:rsidRDefault="006C209F" w:rsidP="006C209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color w:val="111111"/>
          <w:sz w:val="26"/>
          <w:szCs w:val="26"/>
        </w:rPr>
      </w:pPr>
      <w:proofErr w:type="gramStart"/>
      <w:r w:rsidRPr="006C209F">
        <w:rPr>
          <w:rFonts w:ascii="Segoe Script" w:hAnsi="Segoe Script" w:cs="Segoe Script"/>
          <w:b/>
          <w:bCs/>
          <w:i/>
          <w:iCs/>
          <w:color w:val="000000"/>
          <w:sz w:val="26"/>
          <w:szCs w:val="26"/>
        </w:rPr>
        <w:t>ДОБРОЖЕЛАТЕЛЬНОСТЬ, ГРУБОСТЬ, ЛЖИВОСТЬ, ТЕРПЕЛИВОСТЬ, УСТУПЧИВОСТЬ, ОТЗЫВЧИВОСТЬ, РАВНОДУШИЕ, ЗАБОТЛИВОСТЬ, ВРЕДНОСТЬ, СКУПОСТЬ, ЧЕСТНОСТЬ, ЩЕДРОСТЬ, ДРАЧЛИВОСТЬ, ЖАДНОСТЬ, БЕСКОРЫСТНОСТЬ, НЕТЕРПИМОСТЬ, ЗАВИСТЬ, ТАКТИЧНОСТЬ, ОТВЕТСТВЕННОСТЬ, ЛЬСТИВОСТЬ, ПОДЛОСТЬ, ЭГОИЗМ, ХВАСТОВСТВО, ВЕЖЛИВОСТЬ.</w:t>
      </w:r>
      <w:proofErr w:type="gramEnd"/>
      <w:r w:rsidRPr="006C209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6C209F">
        <w:rPr>
          <w:rFonts w:ascii="Times New Roman" w:hAnsi="Times New Roman" w:cs="Times New Roman"/>
          <w:i/>
          <w:iCs/>
          <w:color w:val="111111"/>
          <w:sz w:val="26"/>
          <w:szCs w:val="26"/>
        </w:rPr>
        <w:t>(Распределить слова — качества персонажам.)</w:t>
      </w:r>
    </w:p>
    <w:p w:rsidR="006C209F" w:rsidRPr="006C209F" w:rsidRDefault="006C209F" w:rsidP="006C209F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i/>
          <w:iCs/>
          <w:color w:val="111111"/>
          <w:sz w:val="26"/>
          <w:szCs w:val="26"/>
        </w:rPr>
        <w:tab/>
      </w:r>
      <w:r w:rsidRPr="006C209F">
        <w:rPr>
          <w:rFonts w:ascii="Times New Roman" w:hAnsi="Times New Roman" w:cs="Times New Roman"/>
          <w:color w:val="111111"/>
          <w:sz w:val="26"/>
          <w:szCs w:val="26"/>
        </w:rPr>
        <w:t>О дружбе говорили много и очень давно. Люди в старину придумывали пословицы и поговорки о дружбе. Это маленькие поучительные высказывания. Я предлагаю прочитать три пословицы</w:t>
      </w:r>
      <w:proofErr w:type="gramStart"/>
      <w:r w:rsidRPr="006C209F">
        <w:rPr>
          <w:rFonts w:ascii="Times New Roman" w:hAnsi="Times New Roman" w:cs="Times New Roman"/>
          <w:color w:val="111111"/>
          <w:sz w:val="26"/>
          <w:szCs w:val="26"/>
        </w:rPr>
        <w:t>.</w:t>
      </w:r>
      <w:proofErr w:type="gramEnd"/>
      <w:r w:rsidRPr="006C209F">
        <w:rPr>
          <w:rFonts w:ascii="Times New Roman" w:hAnsi="Times New Roman" w:cs="Times New Roman"/>
          <w:color w:val="111111"/>
          <w:sz w:val="26"/>
          <w:szCs w:val="26"/>
        </w:rPr>
        <w:t xml:space="preserve"> (</w:t>
      </w:r>
      <w:proofErr w:type="gramStart"/>
      <w:r w:rsidRPr="006C209F">
        <w:rPr>
          <w:rFonts w:ascii="Times New Roman" w:hAnsi="Times New Roman" w:cs="Times New Roman"/>
          <w:i/>
          <w:iCs/>
          <w:color w:val="111111"/>
          <w:sz w:val="26"/>
          <w:szCs w:val="26"/>
        </w:rPr>
        <w:t>з</w:t>
      </w:r>
      <w:proofErr w:type="gramEnd"/>
      <w:r w:rsidRPr="006C209F">
        <w:rPr>
          <w:rFonts w:ascii="Times New Roman" w:hAnsi="Times New Roman" w:cs="Times New Roman"/>
          <w:i/>
          <w:iCs/>
          <w:color w:val="111111"/>
          <w:sz w:val="26"/>
          <w:szCs w:val="26"/>
        </w:rPr>
        <w:t>еркальное чтение</w:t>
      </w:r>
      <w:r w:rsidRPr="006C209F">
        <w:rPr>
          <w:rFonts w:ascii="Times New Roman" w:hAnsi="Times New Roman" w:cs="Times New Roman"/>
          <w:color w:val="111111"/>
          <w:sz w:val="26"/>
          <w:szCs w:val="26"/>
        </w:rPr>
        <w:t>)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</w:rPr>
        <w:lastRenderedPageBreak/>
        <w:t>Друзья познаются в беде.</w:t>
      </w:r>
      <w:r w:rsidRPr="006C209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</w:t>
      </w:r>
      <w:r w:rsidRPr="006C209F">
        <w:rPr>
          <w:rFonts w:ascii="Times New Roman" w:hAnsi="Times New Roman" w:cs="Times New Roman"/>
          <w:b/>
          <w:bCs/>
          <w:color w:val="111111"/>
          <w:sz w:val="26"/>
          <w:szCs w:val="26"/>
        </w:rPr>
        <w:t>Друга ищи, а нашел, береги. Все за одного и один за всех, тогда и в деле будет успех.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 xml:space="preserve">-Предлагаю поиграть в игру закономерность. Из геометрических фигур, не произнося ни слова составить цепочку с закономерностью. В этом задании вы </w:t>
      </w:r>
      <w:proofErr w:type="gramStart"/>
      <w:r w:rsidRPr="006C209F">
        <w:rPr>
          <w:rFonts w:ascii="Times New Roman" w:hAnsi="Times New Roman" w:cs="Times New Roman"/>
          <w:color w:val="111111"/>
          <w:sz w:val="26"/>
          <w:szCs w:val="26"/>
        </w:rPr>
        <w:t>покажете</w:t>
      </w:r>
      <w:proofErr w:type="gramEnd"/>
      <w:r w:rsidRPr="006C209F">
        <w:rPr>
          <w:rFonts w:ascii="Times New Roman" w:hAnsi="Times New Roman" w:cs="Times New Roman"/>
          <w:color w:val="111111"/>
          <w:sz w:val="26"/>
          <w:szCs w:val="26"/>
        </w:rPr>
        <w:t xml:space="preserve"> как же вы можете дружно вместе работать. Молодцы! У вас все получилось.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Calibri" w:hAnsi="Calibri" w:cs="Calibri"/>
          <w:noProof/>
          <w:sz w:val="26"/>
          <w:szCs w:val="26"/>
        </w:rPr>
        <w:drawing>
          <wp:inline distT="0" distB="0" distL="0" distR="0">
            <wp:extent cx="2145030" cy="123952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Творческое задание.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- А вы любите дарить подарки? Я вам предлагаю сделать подарок для друга и подруги? Это очень простая, но нужная вещь – это закладка для книги.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 xml:space="preserve">Но прежде чем приступить к работе, повторим правила безопасной работы с ножницами и клеем. </w:t>
      </w:r>
    </w:p>
    <w:p w:rsidR="006C209F" w:rsidRPr="006C209F" w:rsidRDefault="006C209F" w:rsidP="006C209F">
      <w:pPr>
        <w:autoSpaceDE w:val="0"/>
        <w:autoSpaceDN w:val="0"/>
        <w:adjustRightInd w:val="0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По примеру воспитателя дети делают закладки (создать цепочку с закономерностью).</w:t>
      </w: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Ребята, посмотрите какие яркие и красочные закладки у нас с вами получились, самый настоящий подарок. Подарите эту закладку своему другу, наверняка, она ему очень понравиться.</w:t>
      </w:r>
    </w:p>
    <w:p w:rsidR="006C209F" w:rsidRPr="006C209F" w:rsidRDefault="006C209F" w:rsidP="006C209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sz w:val="26"/>
          <w:szCs w:val="26"/>
        </w:rPr>
      </w:pPr>
    </w:p>
    <w:p w:rsidR="006C209F" w:rsidRPr="006C209F" w:rsidRDefault="006C209F" w:rsidP="006C20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111111"/>
          <w:sz w:val="26"/>
          <w:szCs w:val="26"/>
        </w:rPr>
      </w:pPr>
      <w:r w:rsidRPr="006C209F">
        <w:rPr>
          <w:rFonts w:ascii="Times New Roman" w:hAnsi="Times New Roman" w:cs="Times New Roman"/>
          <w:color w:val="111111"/>
          <w:sz w:val="26"/>
          <w:szCs w:val="26"/>
        </w:rPr>
        <w:t>Рефлексия</w:t>
      </w:r>
    </w:p>
    <w:p w:rsidR="00D53D39" w:rsidRPr="006C209F" w:rsidRDefault="006C209F">
      <w:pPr>
        <w:rPr>
          <w:sz w:val="26"/>
          <w:szCs w:val="26"/>
        </w:rPr>
      </w:pPr>
      <w:r w:rsidRPr="006C209F">
        <w:rPr>
          <w:noProof/>
          <w:sz w:val="26"/>
          <w:szCs w:val="26"/>
        </w:rPr>
        <w:drawing>
          <wp:inline distT="0" distB="0" distL="0" distR="0">
            <wp:extent cx="2672862" cy="2004646"/>
            <wp:effectExtent l="19050" t="0" r="0" b="0"/>
            <wp:docPr id="62" name="Рисунок 62" descr="https://ds04.infourok.ru/uploads/ex/0f9a/000a48c9-c1b4a8a4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ds04.infourok.ru/uploads/ex/0f9a/000a48c9-c1b4a8a4/img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602" cy="200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D39" w:rsidRPr="006C209F" w:rsidSect="006D3F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0B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C209F"/>
    <w:rsid w:val="006C209F"/>
    <w:rsid w:val="00D5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2020-02-14T20:00:00Z</dcterms:created>
  <dcterms:modified xsi:type="dcterms:W3CDTF">2020-02-14T20:07:00Z</dcterms:modified>
</cp:coreProperties>
</file>